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9F5109" w14:textId="7EC6E0E9" w:rsidR="006232B1" w:rsidRDefault="00241713">
      <w:r>
        <w:t xml:space="preserve">Informacja o przetwarzaniu danych w związku z </w:t>
      </w:r>
      <w:r w:rsidRPr="00241713">
        <w:t>zorganizowani</w:t>
      </w:r>
      <w:r>
        <w:t>em</w:t>
      </w:r>
      <w:r w:rsidRPr="00241713">
        <w:t xml:space="preserve"> transportu na szczepienie</w:t>
      </w:r>
    </w:p>
    <w:p w14:paraId="2EAF4B39" w14:textId="53533D11" w:rsidR="00241713" w:rsidRDefault="00241713" w:rsidP="00605B21">
      <w:pPr>
        <w:pStyle w:val="Akapitzlist"/>
        <w:numPr>
          <w:ilvl w:val="0"/>
          <w:numId w:val="1"/>
        </w:numPr>
        <w:jc w:val="both"/>
      </w:pPr>
      <w:r>
        <w:t>Administrator</w:t>
      </w:r>
      <w:r w:rsidR="00605B21">
        <w:t xml:space="preserve"> Pani/Pana</w:t>
      </w:r>
      <w:r>
        <w:t xml:space="preserve"> danych:</w:t>
      </w:r>
      <w:r w:rsidR="000E67C0">
        <w:t xml:space="preserve"> Wójt Gmin</w:t>
      </w:r>
      <w:r w:rsidR="009E1303">
        <w:t>y Lubrza</w:t>
      </w:r>
      <w:r w:rsidR="000E67C0">
        <w:t xml:space="preserve">, </w:t>
      </w:r>
      <w:r w:rsidR="00E166E0">
        <w:t xml:space="preserve">z </w:t>
      </w:r>
      <w:r w:rsidR="00306FA7" w:rsidRPr="00306FA7">
        <w:t>siedzibą</w:t>
      </w:r>
      <w:r w:rsidR="00E166E0">
        <w:t>:</w:t>
      </w:r>
      <w:r w:rsidR="00306FA7" w:rsidRPr="00306FA7">
        <w:t xml:space="preserve"> </w:t>
      </w:r>
      <w:r w:rsidR="00CB34FB">
        <w:t>Osiedle Szkolne</w:t>
      </w:r>
      <w:r w:rsidR="00306FA7" w:rsidRPr="00306FA7">
        <w:t>,</w:t>
      </w:r>
      <w:r w:rsidR="00CB34FB">
        <w:t xml:space="preserve"> 66 – 218 Lubrza.</w:t>
      </w:r>
    </w:p>
    <w:p w14:paraId="680A92C4" w14:textId="5DD2E24D" w:rsidR="00241713" w:rsidRDefault="00241713" w:rsidP="00605B21">
      <w:pPr>
        <w:pStyle w:val="Akapitzlist"/>
        <w:numPr>
          <w:ilvl w:val="0"/>
          <w:numId w:val="1"/>
        </w:numPr>
        <w:jc w:val="both"/>
      </w:pPr>
      <w:r>
        <w:t xml:space="preserve">W sprawach ochrony danych można kontaktować się pod adresem: </w:t>
      </w:r>
      <w:r w:rsidR="00306FA7">
        <w:t>iod@</w:t>
      </w:r>
      <w:r w:rsidR="00CB34FB">
        <w:t>lubrza</w:t>
      </w:r>
      <w:r w:rsidR="00306FA7">
        <w:t>.pl</w:t>
      </w:r>
    </w:p>
    <w:p w14:paraId="064ED98C" w14:textId="6090D614" w:rsidR="00241713" w:rsidRDefault="00241713" w:rsidP="00605B21">
      <w:pPr>
        <w:pStyle w:val="Akapitzlist"/>
        <w:numPr>
          <w:ilvl w:val="0"/>
          <w:numId w:val="1"/>
        </w:numPr>
        <w:jc w:val="both"/>
      </w:pPr>
      <w:r>
        <w:t xml:space="preserve">Dane przetwarzane będą w celu </w:t>
      </w:r>
      <w:r w:rsidRPr="00241713">
        <w:t xml:space="preserve">nawiązania kontaktu </w:t>
      </w:r>
      <w:r>
        <w:t xml:space="preserve">oraz </w:t>
      </w:r>
      <w:r w:rsidRPr="00241713">
        <w:t xml:space="preserve">zorganizowania transportu </w:t>
      </w:r>
      <w:r w:rsidR="00605B21">
        <w:t>osób mających trudności w samodzielnym dotarciu do punku szczepień przeciwko wirusowi SARS-COV-2, w tym osób niepełnosprawnych</w:t>
      </w:r>
      <w:r>
        <w:t xml:space="preserve"> na podstawie art. 6 ust. 1 lit. e) RODO </w:t>
      </w:r>
      <w:r w:rsidR="00605B21">
        <w:t xml:space="preserve">oraz art. 9 ust.2 lit. g) </w:t>
      </w:r>
      <w:r>
        <w:t>w zw. z art. 11h ustawy z dnia 2 marca 2020 r. o szczególnych rozwiązaniach związanych z zapobieganiem, przeciwdziałaniem i zwalczaniem COVID-19, innych chor</w:t>
      </w:r>
      <w:r w:rsidR="00605B21">
        <w:t>ób</w:t>
      </w:r>
      <w:r>
        <w:t xml:space="preserve"> zakaźnych oraz wywoływanych </w:t>
      </w:r>
      <w:r w:rsidR="00605B21">
        <w:t xml:space="preserve">nimi sytuacji kryzysowych ze względu na nałożenie decyzji Wojewody </w:t>
      </w:r>
      <w:r w:rsidR="00E166E0">
        <w:t>Lubuskiego</w:t>
      </w:r>
      <w:r w:rsidR="00605B21">
        <w:t xml:space="preserve"> z dnia 12 stycznia 2021r na Wójta Gminy </w:t>
      </w:r>
      <w:r w:rsidR="00E166E0">
        <w:t>Lubrza</w:t>
      </w:r>
      <w:r w:rsidR="00605B21">
        <w:t>.</w:t>
      </w:r>
    </w:p>
    <w:p w14:paraId="18456B8B" w14:textId="213DFEED" w:rsidR="00605B21" w:rsidRDefault="00605B21" w:rsidP="00605B21">
      <w:pPr>
        <w:pStyle w:val="Akapitzlist"/>
        <w:numPr>
          <w:ilvl w:val="0"/>
          <w:numId w:val="1"/>
        </w:numPr>
        <w:jc w:val="both"/>
      </w:pPr>
      <w:r>
        <w:t>Dane przetwarzane będą do czasu realizacji celu wskazanego w pkt. 3.</w:t>
      </w:r>
    </w:p>
    <w:p w14:paraId="5B0B989C" w14:textId="7081AA94" w:rsidR="00605B21" w:rsidRDefault="00605B21" w:rsidP="00605B21">
      <w:pPr>
        <w:pStyle w:val="Akapitzlist"/>
        <w:numPr>
          <w:ilvl w:val="0"/>
          <w:numId w:val="1"/>
        </w:numPr>
        <w:jc w:val="both"/>
      </w:pPr>
      <w:r>
        <w:t xml:space="preserve">Odbiorcą Pani/Pana danych w zakresie wskazanego adresu będzie Ochotnicza Straż Pożarna w Gminie </w:t>
      </w:r>
      <w:r w:rsidR="00A3334D">
        <w:t>Lubrza</w:t>
      </w:r>
    </w:p>
    <w:p w14:paraId="0305A58D" w14:textId="1DE20A8B" w:rsidR="00605B21" w:rsidRDefault="00605B21" w:rsidP="00605B21">
      <w:pPr>
        <w:pStyle w:val="Akapitzlist"/>
        <w:numPr>
          <w:ilvl w:val="0"/>
          <w:numId w:val="1"/>
        </w:numPr>
        <w:jc w:val="both"/>
      </w:pPr>
      <w:r>
        <w:t>W związku z przetwarzaniem danych przysługują Pani/Panu:</w:t>
      </w:r>
    </w:p>
    <w:p w14:paraId="03BB2D6C" w14:textId="4E6CE103" w:rsidR="00605B21" w:rsidRDefault="00605B21" w:rsidP="00605B21">
      <w:pPr>
        <w:pStyle w:val="Akapitzlist"/>
        <w:numPr>
          <w:ilvl w:val="1"/>
          <w:numId w:val="1"/>
        </w:numPr>
        <w:jc w:val="both"/>
      </w:pPr>
      <w:r>
        <w:t>Prawo żądania dostępu do danych</w:t>
      </w:r>
    </w:p>
    <w:p w14:paraId="0AE38A11" w14:textId="47FB6127" w:rsidR="00605B21" w:rsidRDefault="00605B21" w:rsidP="00605B21">
      <w:pPr>
        <w:pStyle w:val="Akapitzlist"/>
        <w:numPr>
          <w:ilvl w:val="1"/>
          <w:numId w:val="1"/>
        </w:numPr>
        <w:jc w:val="both"/>
      </w:pPr>
      <w:r>
        <w:t>Prawo żądania sprostowania danych</w:t>
      </w:r>
    </w:p>
    <w:p w14:paraId="11CAF395" w14:textId="0D17FFDD" w:rsidR="00605B21" w:rsidRDefault="00605B21" w:rsidP="00605B21">
      <w:pPr>
        <w:pStyle w:val="Akapitzlist"/>
        <w:numPr>
          <w:ilvl w:val="1"/>
          <w:numId w:val="1"/>
        </w:numPr>
        <w:jc w:val="both"/>
      </w:pPr>
      <w:r>
        <w:t>Prawo żądania usunięcia danych</w:t>
      </w:r>
    </w:p>
    <w:p w14:paraId="6CBF8013" w14:textId="1402D2B3" w:rsidR="00605B21" w:rsidRDefault="00605B21" w:rsidP="00605B21">
      <w:pPr>
        <w:pStyle w:val="Akapitzlist"/>
        <w:numPr>
          <w:ilvl w:val="1"/>
          <w:numId w:val="1"/>
        </w:numPr>
        <w:jc w:val="both"/>
      </w:pPr>
      <w:r>
        <w:t>Prawo żądania ograniczenia przetwarzania</w:t>
      </w:r>
    </w:p>
    <w:p w14:paraId="4B59DC7E" w14:textId="77BA9AAD" w:rsidR="00605B21" w:rsidRDefault="00605B21" w:rsidP="00605B21">
      <w:pPr>
        <w:pStyle w:val="Akapitzlist"/>
        <w:numPr>
          <w:ilvl w:val="1"/>
          <w:numId w:val="1"/>
        </w:numPr>
        <w:jc w:val="both"/>
      </w:pPr>
      <w:r>
        <w:t>Prawo wniesienia sprzeciwu wobec przetwarzania</w:t>
      </w:r>
    </w:p>
    <w:p w14:paraId="4CCCC93F" w14:textId="303725E2" w:rsidR="00605B21" w:rsidRDefault="00605B21" w:rsidP="00605B21">
      <w:pPr>
        <w:pStyle w:val="Akapitzlist"/>
        <w:numPr>
          <w:ilvl w:val="1"/>
          <w:numId w:val="1"/>
        </w:numPr>
        <w:jc w:val="both"/>
      </w:pPr>
      <w:r>
        <w:t>Prawo wniesienia skargi do organu nadzorczego – Urząd Ochrony Danych Osobowych, ul. Stawki 2, 00-193 Warszawa</w:t>
      </w:r>
    </w:p>
    <w:p w14:paraId="4EB51815" w14:textId="50315D95" w:rsidR="00605B21" w:rsidRDefault="00605B21" w:rsidP="00605B21">
      <w:pPr>
        <w:pStyle w:val="Akapitzlist"/>
        <w:numPr>
          <w:ilvl w:val="0"/>
          <w:numId w:val="1"/>
        </w:numPr>
        <w:jc w:val="both"/>
      </w:pPr>
      <w:r>
        <w:t>Podanie danych jest niezbędne do zrealizowania celu tj. zorganizowania transportu do punku szczepień.</w:t>
      </w:r>
    </w:p>
    <w:p w14:paraId="38756636" w14:textId="00657B9F" w:rsidR="00241713" w:rsidRDefault="00241713"/>
    <w:sectPr w:rsidR="002417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113854"/>
    <w:multiLevelType w:val="hybridMultilevel"/>
    <w:tmpl w:val="51D23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713"/>
    <w:rsid w:val="000E67C0"/>
    <w:rsid w:val="00192BE7"/>
    <w:rsid w:val="00241713"/>
    <w:rsid w:val="00306FA7"/>
    <w:rsid w:val="00605B21"/>
    <w:rsid w:val="006232B1"/>
    <w:rsid w:val="009E1303"/>
    <w:rsid w:val="00A3334D"/>
    <w:rsid w:val="00CB34FB"/>
    <w:rsid w:val="00E1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854A4"/>
  <w15:chartTrackingRefBased/>
  <w15:docId w15:val="{C032B33E-6DAB-4551-AC66-F29F4693B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7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Inspektor Ochrony Danych</dc:creator>
  <cp:keywords/>
  <dc:description/>
  <cp:lastModifiedBy>Inspektor Ochrony Danych</cp:lastModifiedBy>
  <cp:revision>6</cp:revision>
  <dcterms:created xsi:type="dcterms:W3CDTF">2021-01-14T09:26:00Z</dcterms:created>
  <dcterms:modified xsi:type="dcterms:W3CDTF">2021-01-14T09:30:00Z</dcterms:modified>
</cp:coreProperties>
</file>